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701A" w14:textId="77777777" w:rsidR="00B00045" w:rsidRDefault="00000000">
      <w:pPr>
        <w:pBdr>
          <w:top w:val="nil"/>
          <w:left w:val="nil"/>
          <w:bottom w:val="nil"/>
          <w:right w:val="nil"/>
          <w:between w:val="nil"/>
        </w:pBdr>
        <w:spacing w:before="81" w:line="220" w:lineRule="auto"/>
        <w:ind w:left="80" w:right="73"/>
        <w:rPr>
          <w:color w:val="002657"/>
          <w:sz w:val="14"/>
          <w:szCs w:val="14"/>
        </w:rPr>
      </w:pPr>
      <w:r>
        <w:rPr>
          <w:rFonts w:ascii="Times New Roman" w:eastAsia="Times New Roman" w:hAnsi="Times New Roman" w:cs="Times New Roman"/>
          <w:noProof/>
          <w:color w:val="002657"/>
          <w:sz w:val="20"/>
          <w:szCs w:val="20"/>
        </w:rPr>
        <mc:AlternateContent>
          <mc:Choice Requires="wpg">
            <w:drawing>
              <wp:anchor distT="0" distB="0" distL="0" distR="0" simplePos="0" relativeHeight="251658240" behindDoc="0" locked="0" layoutInCell="1" hidden="0" allowOverlap="1" wp14:anchorId="45BE4E7C" wp14:editId="30D5C317">
                <wp:simplePos x="0" y="0"/>
                <wp:positionH relativeFrom="page">
                  <wp:posOffset>5416020</wp:posOffset>
                </wp:positionH>
                <wp:positionV relativeFrom="page">
                  <wp:posOffset>-3173</wp:posOffset>
                </wp:positionV>
                <wp:extent cx="2359660" cy="1038225"/>
                <wp:effectExtent l="0" t="0" r="0" b="0"/>
                <wp:wrapNone/>
                <wp:docPr id="2" name="Group 2"/>
                <wp:cNvGraphicFramePr/>
                <a:graphic xmlns:a="http://schemas.openxmlformats.org/drawingml/2006/main">
                  <a:graphicData uri="http://schemas.microsoft.com/office/word/2010/wordprocessingGroup">
                    <wpg:wgp>
                      <wpg:cNvGrpSpPr/>
                      <wpg:grpSpPr>
                        <a:xfrm>
                          <a:off x="0" y="0"/>
                          <a:ext cx="2359660" cy="1038225"/>
                          <a:chOff x="4164575" y="3260875"/>
                          <a:chExt cx="2361250" cy="1039750"/>
                        </a:xfrm>
                      </wpg:grpSpPr>
                      <wpg:grpSp>
                        <wpg:cNvPr id="110896756" name="Group 110896756"/>
                        <wpg:cNvGrpSpPr/>
                        <wpg:grpSpPr>
                          <a:xfrm>
                            <a:off x="4166170" y="3260888"/>
                            <a:ext cx="2359650" cy="1038225"/>
                            <a:chOff x="0" y="0"/>
                            <a:chExt cx="2359650" cy="1038225"/>
                          </a:xfrm>
                        </wpg:grpSpPr>
                        <wps:wsp>
                          <wps:cNvPr id="87910055" name="Rectangle 87910055"/>
                          <wps:cNvSpPr/>
                          <wps:spPr>
                            <a:xfrm>
                              <a:off x="0" y="0"/>
                              <a:ext cx="2359650" cy="1038225"/>
                            </a:xfrm>
                            <a:prstGeom prst="rect">
                              <a:avLst/>
                            </a:prstGeom>
                            <a:noFill/>
                            <a:ln>
                              <a:noFill/>
                            </a:ln>
                          </wps:spPr>
                          <wps:txbx>
                            <w:txbxContent>
                              <w:p w14:paraId="7EEAE45B" w14:textId="77777777" w:rsidR="00B00045" w:rsidRDefault="00B00045">
                                <w:pPr>
                                  <w:textDirection w:val="btLr"/>
                                </w:pPr>
                              </w:p>
                            </w:txbxContent>
                          </wps:txbx>
                          <wps:bodyPr spcFirstLastPara="1" wrap="square" lIns="91425" tIns="91425" rIns="91425" bIns="91425" anchor="ctr" anchorCtr="0">
                            <a:noAutofit/>
                          </wps:bodyPr>
                        </wps:wsp>
                        <wps:wsp>
                          <wps:cNvPr id="296507887" name="Freeform 296507887"/>
                          <wps:cNvSpPr/>
                          <wps:spPr>
                            <a:xfrm>
                              <a:off x="3175" y="3175"/>
                              <a:ext cx="2353310" cy="1031875"/>
                            </a:xfrm>
                            <a:custGeom>
                              <a:avLst/>
                              <a:gdLst/>
                              <a:ahLst/>
                              <a:cxnLst/>
                              <a:rect l="l" t="t" r="r" b="b"/>
                              <a:pathLst>
                                <a:path w="2353310" h="1031875" extrusionOk="0">
                                  <a:moveTo>
                                    <a:pt x="0" y="0"/>
                                  </a:moveTo>
                                  <a:lnTo>
                                    <a:pt x="0" y="840257"/>
                                  </a:lnTo>
                                  <a:lnTo>
                                    <a:pt x="195478" y="1031786"/>
                                  </a:lnTo>
                                  <a:lnTo>
                                    <a:pt x="2353204" y="1031786"/>
                                  </a:lnTo>
                                </a:path>
                              </a:pathLst>
                            </a:custGeom>
                            <a:noFill/>
                            <a:ln w="9525" cap="flat" cmpd="sng">
                              <a:solidFill>
                                <a:srgbClr val="0021A5"/>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7">
                              <a:alphaModFix/>
                            </a:blip>
                            <a:srcRect/>
                            <a:stretch/>
                          </pic:blipFill>
                          <pic:spPr>
                            <a:xfrm>
                              <a:off x="184679" y="237045"/>
                              <a:ext cx="1939467" cy="574332"/>
                            </a:xfrm>
                            <a:prstGeom prst="rect">
                              <a:avLst/>
                            </a:prstGeom>
                            <a:noFill/>
                            <a:ln>
                              <a:noFill/>
                            </a:ln>
                          </pic:spPr>
                        </pic:pic>
                      </wpg:grpSp>
                    </wpg:wgp>
                  </a:graphicData>
                </a:graphic>
              </wp:anchor>
            </w:drawing>
          </mc:Choice>
          <mc:Fallback>
            <w:pict>
              <v:group w14:anchorId="45BE4E7C" id="Group 2" o:spid="_x0000_s1026" style="position:absolute;left:0;text-align:left;margin-left:426.45pt;margin-top:-.25pt;width:185.8pt;height:81.75pt;z-index:251658240;mso-wrap-distance-left:0;mso-wrap-distance-right:0;mso-position-horizontal-relative:page;mso-position-vertical-relative:page" coordorigin="41645,32608" coordsize="23612,103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">
                <v:group id="Group 110896756" o:spid="_x0000_s1027" style="position:absolute;left:41661;top:32608;width:23597;height:10383" coordsize="23596,10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">
                  <v:rect id="Rectangle 87910055" o:spid="_x0000_s1028" style="position:absolute;width:23596;height:10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" filled="f" stroked="f">
                    <v:textbox inset="2.53958mm,2.53958mm,2.53958mm,2.53958mm">
                      <w:txbxContent>
                        <w:p w14:paraId="7EEAE45B" w14:textId="77777777" w:rsidR="00B00045" w:rsidRDefault="00B00045">
                          <w:pPr>
                            <w:textDirection w:val="btLr"/>
                          </w:pPr>
                        </w:p>
                      </w:txbxContent>
                    </v:textbox>
                  </v:rect>
                  <v:shape id="Freeform 296507887" o:spid="_x0000_s1029" style="position:absolute;left:31;top:31;width:23533;height:10319;visibility:visible;mso-wrap-style:square;v-text-anchor:middle" coordsize="2353310,1031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" path="m,l,840257r195478,191529l2353204,1031786e" filled="f" strokecolor="#0021a5">
                    <v:stroke startarrowwidth="narrow" startarrowlength="short" endarrowwidth="narrow" endarrowlength="short"/>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1846;top:2370;width:19395;height:574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">
                    <v:imagedata r:id="rId8" o:title=""/>
                  </v:shape>
                </v:group>
                <w10:wrap anchorx="page" anchory="page"/>
              </v:group>
            </w:pict>
          </mc:Fallback>
        </mc:AlternateContent>
      </w:r>
      <w:r>
        <w:rPr>
          <w:b/>
          <w:color w:val="FA4616"/>
          <w:sz w:val="44"/>
          <w:szCs w:val="44"/>
        </w:rPr>
        <w:t>QUALITY PORTFOLIO</w:t>
      </w:r>
      <w:r>
        <w:rPr>
          <w:b/>
          <w:color w:val="FA4616"/>
          <w:sz w:val="44"/>
          <w:szCs w:val="44"/>
        </w:rPr>
        <w:br/>
      </w:r>
      <w:r>
        <w:rPr>
          <w:color w:val="002657"/>
          <w:sz w:val="14"/>
          <w:szCs w:val="14"/>
        </w:rPr>
        <w:t xml:space="preserve">Use the spaces below to frame your quality improvement and safety work for academic promotion. </w:t>
      </w:r>
    </w:p>
    <w:p w14:paraId="583668EA"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 xml:space="preserve"> </w:t>
      </w:r>
    </w:p>
    <w:tbl>
      <w:tblPr>
        <w:tblStyle w:val="a"/>
        <w:tblW w:w="9360" w:type="dxa"/>
        <w:jc w:val="center"/>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Look w:val="0000" w:firstRow="0" w:lastRow="0" w:firstColumn="0" w:lastColumn="0" w:noHBand="0" w:noVBand="0"/>
      </w:tblPr>
      <w:tblGrid>
        <w:gridCol w:w="2517"/>
        <w:gridCol w:w="6843"/>
      </w:tblGrid>
      <w:tr w:rsidR="00B00045" w14:paraId="1FD0A97C" w14:textId="77777777">
        <w:trPr>
          <w:trHeight w:val="445"/>
          <w:jc w:val="center"/>
        </w:trPr>
        <w:tc>
          <w:tcPr>
            <w:tcW w:w="9360" w:type="dxa"/>
            <w:gridSpan w:val="2"/>
            <w:tcBorders>
              <w:bottom w:val="single" w:sz="4" w:space="0" w:color="6D6E71"/>
            </w:tcBorders>
            <w:shd w:val="clear" w:color="auto" w:fill="002657"/>
          </w:tcPr>
          <w:p w14:paraId="3A63C02F" w14:textId="77777777" w:rsidR="00B00045" w:rsidRDefault="00000000">
            <w:pPr>
              <w:pBdr>
                <w:top w:val="nil"/>
                <w:left w:val="nil"/>
                <w:bottom w:val="nil"/>
                <w:right w:val="nil"/>
                <w:between w:val="nil"/>
              </w:pBdr>
              <w:spacing w:before="130"/>
              <w:ind w:left="22"/>
              <w:jc w:val="center"/>
              <w:rPr>
                <w:color w:val="FFFFFF"/>
                <w:sz w:val="18"/>
                <w:szCs w:val="18"/>
              </w:rPr>
            </w:pPr>
            <w:r>
              <w:rPr>
                <w:color w:val="FFFFFF"/>
                <w:sz w:val="18"/>
                <w:szCs w:val="18"/>
              </w:rPr>
              <w:t>FACULTY NARRATIVE</w:t>
            </w:r>
          </w:p>
        </w:tc>
      </w:tr>
      <w:tr w:rsidR="00B00045" w14:paraId="2424608B" w14:textId="77777777">
        <w:trPr>
          <w:trHeight w:val="445"/>
          <w:jc w:val="center"/>
        </w:trPr>
        <w:tc>
          <w:tcPr>
            <w:tcW w:w="2517" w:type="dxa"/>
            <w:shd w:val="clear" w:color="auto" w:fill="F5F3F5"/>
          </w:tcPr>
          <w:p w14:paraId="2302CECB"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Provide a reflective summary of a quality improvement (QI) and patient safety philosophy, achievements, challenges, and plans, potentially highlighting leadership or iterative process improvements.</w:t>
            </w:r>
            <w:r>
              <w:rPr>
                <w:color w:val="002657"/>
                <w:sz w:val="14"/>
                <w:szCs w:val="14"/>
              </w:rPr>
              <w:br/>
            </w:r>
          </w:p>
        </w:tc>
        <w:tc>
          <w:tcPr>
            <w:tcW w:w="6843" w:type="dxa"/>
          </w:tcPr>
          <w:p w14:paraId="3DC405EE" w14:textId="77777777" w:rsidR="00B00045" w:rsidRDefault="00B00045"/>
        </w:tc>
      </w:tr>
      <w:tr w:rsidR="00B00045" w14:paraId="4C0A6AEE" w14:textId="77777777">
        <w:trPr>
          <w:trHeight w:val="445"/>
          <w:jc w:val="center"/>
        </w:trPr>
        <w:tc>
          <w:tcPr>
            <w:tcW w:w="9360" w:type="dxa"/>
            <w:gridSpan w:val="2"/>
            <w:shd w:val="clear" w:color="auto" w:fill="002657"/>
          </w:tcPr>
          <w:p w14:paraId="2298693F" w14:textId="77777777" w:rsidR="00B00045" w:rsidRDefault="00000000">
            <w:pPr>
              <w:pBdr>
                <w:top w:val="nil"/>
                <w:left w:val="nil"/>
                <w:bottom w:val="nil"/>
                <w:right w:val="nil"/>
                <w:between w:val="nil"/>
              </w:pBdr>
              <w:spacing w:before="130"/>
              <w:ind w:left="22"/>
              <w:jc w:val="center"/>
              <w:rPr>
                <w:color w:val="000000"/>
                <w:sz w:val="18"/>
                <w:szCs w:val="18"/>
              </w:rPr>
            </w:pPr>
            <w:r>
              <w:rPr>
                <w:color w:val="FFFFFF"/>
                <w:sz w:val="18"/>
                <w:szCs w:val="18"/>
              </w:rPr>
              <w:t xml:space="preserve">QUALITY PORTFOLIO CATEGORIES </w:t>
            </w:r>
          </w:p>
        </w:tc>
      </w:tr>
      <w:tr w:rsidR="00B00045" w14:paraId="03D783F0" w14:textId="77777777">
        <w:trPr>
          <w:trHeight w:val="1435"/>
          <w:jc w:val="center"/>
        </w:trPr>
        <w:tc>
          <w:tcPr>
            <w:tcW w:w="2517" w:type="dxa"/>
            <w:shd w:val="clear" w:color="auto" w:fill="F4F3F4"/>
          </w:tcPr>
          <w:p w14:paraId="46B50C85" w14:textId="77777777" w:rsidR="00B00045" w:rsidRDefault="00000000">
            <w:pPr>
              <w:pStyle w:val="Heading2"/>
              <w:ind w:firstLine="80"/>
            </w:pPr>
            <w:r>
              <w:t xml:space="preserve">Leadership and Administrative Activities </w:t>
            </w:r>
          </w:p>
          <w:p w14:paraId="2AAE1EE9"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QI and patient safety leadership roles (e.g., chief quality officer, root-cause analysis team lead, quality/safety curriculum developer) and, for each, include the title, a summary of responsibilities, and the team description, keeping entries to two to three lines per role.</w:t>
            </w:r>
            <w:r>
              <w:rPr>
                <w:color w:val="002657"/>
                <w:sz w:val="14"/>
                <w:szCs w:val="14"/>
              </w:rPr>
              <w:br/>
            </w:r>
          </w:p>
        </w:tc>
        <w:tc>
          <w:tcPr>
            <w:tcW w:w="6843" w:type="dxa"/>
          </w:tcPr>
          <w:p w14:paraId="74E4AD41" w14:textId="77777777" w:rsidR="00B00045" w:rsidRDefault="00B00045">
            <w:pPr>
              <w:pBdr>
                <w:top w:val="nil"/>
                <w:left w:val="nil"/>
                <w:bottom w:val="nil"/>
                <w:right w:val="nil"/>
                <w:between w:val="nil"/>
              </w:pBdr>
              <w:rPr>
                <w:color w:val="000000"/>
              </w:rPr>
            </w:pPr>
          </w:p>
        </w:tc>
      </w:tr>
      <w:tr w:rsidR="00B00045" w14:paraId="58A29548" w14:textId="77777777">
        <w:trPr>
          <w:trHeight w:val="1435"/>
          <w:jc w:val="center"/>
        </w:trPr>
        <w:tc>
          <w:tcPr>
            <w:tcW w:w="2517" w:type="dxa"/>
            <w:shd w:val="clear" w:color="auto" w:fill="F4F3F4"/>
          </w:tcPr>
          <w:p w14:paraId="7DED4242" w14:textId="77777777" w:rsidR="00B00045" w:rsidRDefault="00000000">
            <w:pPr>
              <w:pStyle w:val="Heading2"/>
              <w:ind w:firstLine="80"/>
            </w:pPr>
            <w:r>
              <w:t>Project Activities</w:t>
            </w:r>
          </w:p>
          <w:p w14:paraId="1213E766"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QI/patient safety projects with the title, goals, time commitment and duration, role and contributions, outcomes/results, and dissemination, emphasizing clear measures of effectiveness and reporting relevant results. Use formal methods (e.g., statistical process control, time-series, benchmarked dashboards) or other appropriate techniques; qualitative results are acceptable.</w:t>
            </w:r>
            <w:r>
              <w:rPr>
                <w:color w:val="002657"/>
                <w:sz w:val="14"/>
                <w:szCs w:val="14"/>
              </w:rPr>
              <w:br/>
            </w:r>
          </w:p>
        </w:tc>
        <w:tc>
          <w:tcPr>
            <w:tcW w:w="6843" w:type="dxa"/>
          </w:tcPr>
          <w:p w14:paraId="20A0ECA1"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72D32F07" w14:textId="77777777">
        <w:trPr>
          <w:trHeight w:val="1876"/>
          <w:jc w:val="center"/>
        </w:trPr>
        <w:tc>
          <w:tcPr>
            <w:tcW w:w="2517" w:type="dxa"/>
            <w:shd w:val="clear" w:color="auto" w:fill="F4F3F4"/>
          </w:tcPr>
          <w:p w14:paraId="7045DF38" w14:textId="77777777" w:rsidR="00B00045" w:rsidRDefault="00000000">
            <w:pPr>
              <w:pStyle w:val="Heading2"/>
              <w:ind w:firstLine="80"/>
            </w:pPr>
            <w:r>
              <w:t>Education and Curricular Activities</w:t>
            </w:r>
          </w:p>
          <w:p w14:paraId="43914F0B" w14:textId="77777777" w:rsidR="00B00045" w:rsidRDefault="00000000">
            <w:pPr>
              <w:pBdr>
                <w:top w:val="nil"/>
                <w:left w:val="nil"/>
                <w:bottom w:val="nil"/>
                <w:right w:val="nil"/>
                <w:between w:val="nil"/>
              </w:pBdr>
              <w:spacing w:before="81" w:line="220" w:lineRule="auto"/>
              <w:ind w:left="80" w:right="73"/>
              <w:rPr>
                <w:i/>
                <w:color w:val="002657"/>
                <w:sz w:val="14"/>
                <w:szCs w:val="14"/>
              </w:rPr>
            </w:pPr>
            <w:r>
              <w:rPr>
                <w:color w:val="002657"/>
                <w:sz w:val="14"/>
                <w:szCs w:val="14"/>
              </w:rPr>
              <w:t>For each item, include (1) the teaching activity, (2) the time commitment, (3) a description of the activity, (4) the number and description of learners, (5) the evaluation methods, and (6) any dissemination efforts. Consider including any mentoring activities as well as the impact of your mentorship (publications, mentee placement, etc.)</w:t>
            </w:r>
          </w:p>
          <w:p w14:paraId="389241D2" w14:textId="77777777" w:rsidR="00B00045" w:rsidRDefault="00B00045">
            <w:pPr>
              <w:pBdr>
                <w:top w:val="nil"/>
                <w:left w:val="nil"/>
                <w:bottom w:val="nil"/>
                <w:right w:val="nil"/>
                <w:between w:val="nil"/>
              </w:pBdr>
              <w:spacing w:before="81" w:line="220" w:lineRule="auto"/>
              <w:ind w:left="80" w:right="73"/>
              <w:rPr>
                <w:color w:val="000000"/>
                <w:sz w:val="16"/>
                <w:szCs w:val="16"/>
              </w:rPr>
            </w:pPr>
          </w:p>
        </w:tc>
        <w:tc>
          <w:tcPr>
            <w:tcW w:w="6843" w:type="dxa"/>
          </w:tcPr>
          <w:p w14:paraId="5DF3F38C"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14CBFE0A" w14:textId="77777777">
        <w:trPr>
          <w:trHeight w:val="1435"/>
          <w:jc w:val="center"/>
        </w:trPr>
        <w:tc>
          <w:tcPr>
            <w:tcW w:w="2517" w:type="dxa"/>
            <w:shd w:val="clear" w:color="auto" w:fill="F4F3F4"/>
          </w:tcPr>
          <w:p w14:paraId="2AC01256" w14:textId="77777777" w:rsidR="00B00045" w:rsidRDefault="00000000">
            <w:pPr>
              <w:pStyle w:val="Heading2"/>
              <w:ind w:firstLine="80"/>
            </w:pPr>
            <w:r>
              <w:t xml:space="preserve">Research and Scholarship </w:t>
            </w:r>
          </w:p>
          <w:p w14:paraId="258C2B36" w14:textId="77777777" w:rsidR="00B00045" w:rsidRDefault="00000000">
            <w:pPr>
              <w:pBdr>
                <w:top w:val="nil"/>
                <w:left w:val="nil"/>
                <w:bottom w:val="nil"/>
                <w:right w:val="nil"/>
                <w:between w:val="nil"/>
              </w:pBdr>
              <w:spacing w:before="81" w:line="220" w:lineRule="auto"/>
              <w:ind w:left="80" w:right="73"/>
              <w:rPr>
                <w:color w:val="000000"/>
                <w:sz w:val="14"/>
                <w:szCs w:val="14"/>
              </w:rPr>
            </w:pPr>
            <w:r>
              <w:rPr>
                <w:color w:val="002657"/>
                <w:sz w:val="14"/>
                <w:szCs w:val="14"/>
              </w:rPr>
              <w:t>List peer-reviewed publications and presentations, grants or contracts, and enduring educational materials.</w:t>
            </w:r>
          </w:p>
        </w:tc>
        <w:tc>
          <w:tcPr>
            <w:tcW w:w="6843" w:type="dxa"/>
          </w:tcPr>
          <w:p w14:paraId="0D62726A"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200BAFC9" w14:textId="77777777">
        <w:trPr>
          <w:trHeight w:val="1435"/>
          <w:jc w:val="center"/>
        </w:trPr>
        <w:tc>
          <w:tcPr>
            <w:tcW w:w="2517" w:type="dxa"/>
            <w:shd w:val="clear" w:color="auto" w:fill="F4F3F4"/>
          </w:tcPr>
          <w:p w14:paraId="70DD7B94" w14:textId="77777777" w:rsidR="00B00045" w:rsidRDefault="00000000">
            <w:pPr>
              <w:pStyle w:val="Heading2"/>
              <w:ind w:firstLine="80"/>
            </w:pPr>
            <w:r>
              <w:lastRenderedPageBreak/>
              <w:t>Honors, Awards, and Recognitions</w:t>
            </w:r>
          </w:p>
          <w:p w14:paraId="7BDAD493"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any honors, awards, or recognition related to your QI/safety work.</w:t>
            </w:r>
          </w:p>
        </w:tc>
        <w:tc>
          <w:tcPr>
            <w:tcW w:w="6843" w:type="dxa"/>
          </w:tcPr>
          <w:p w14:paraId="1519F654"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7A8A054F" w14:textId="77777777">
        <w:trPr>
          <w:trHeight w:val="1435"/>
          <w:jc w:val="center"/>
        </w:trPr>
        <w:tc>
          <w:tcPr>
            <w:tcW w:w="2517" w:type="dxa"/>
            <w:shd w:val="clear" w:color="auto" w:fill="F4F3F4"/>
          </w:tcPr>
          <w:p w14:paraId="7B637F7E" w14:textId="77777777" w:rsidR="00B00045" w:rsidRDefault="00000000">
            <w:pPr>
              <w:pStyle w:val="Heading2"/>
              <w:ind w:firstLine="80"/>
            </w:pPr>
            <w:r>
              <w:t>Training and Certification</w:t>
            </w:r>
          </w:p>
          <w:p w14:paraId="331EFDEF"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any trainings and certifications relevant to your QI work.</w:t>
            </w:r>
          </w:p>
        </w:tc>
        <w:tc>
          <w:tcPr>
            <w:tcW w:w="6843" w:type="dxa"/>
          </w:tcPr>
          <w:p w14:paraId="470088B9"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bl>
    <w:p w14:paraId="1BFA9B51" w14:textId="77777777" w:rsidR="00B00045" w:rsidRDefault="00B00045">
      <w:pPr>
        <w:rPr>
          <w:sz w:val="36"/>
          <w:szCs w:val="36"/>
        </w:rPr>
      </w:pPr>
    </w:p>
    <w:p w14:paraId="78253063" w14:textId="77777777" w:rsidR="00B00045" w:rsidRDefault="00000000">
      <w:pPr>
        <w:widowControl/>
        <w:spacing w:after="160" w:line="278" w:lineRule="auto"/>
        <w:rPr>
          <w:b/>
          <w:sz w:val="16"/>
          <w:szCs w:val="16"/>
        </w:rPr>
      </w:pPr>
      <w:r>
        <w:rPr>
          <w:sz w:val="16"/>
          <w:szCs w:val="16"/>
        </w:rPr>
        <w:t xml:space="preserve">For more information, consult </w:t>
      </w:r>
      <w:r>
        <w:rPr>
          <w:i/>
          <w:sz w:val="16"/>
          <w:szCs w:val="16"/>
        </w:rPr>
        <w:t>Taylor BB, Parekh V, Estrada CA, Schleyer A, Sharpe B. Documenting Quality Improvement and Patient Safety Efforts: The Quality Portfolio. A Statement from the Academic Hospitalist Taskforce. Journal of General Internal Medicine. 2013;29(1):214-218. doi:</w:t>
      </w:r>
      <w:hyperlink r:id="rId9">
        <w:r>
          <w:rPr>
            <w:i/>
            <w:color w:val="0000FF"/>
            <w:sz w:val="16"/>
            <w:szCs w:val="16"/>
            <w:u w:val="single"/>
          </w:rPr>
          <w:t>https://doi.org/10.1007/s11606-013-2532-z</w:t>
        </w:r>
      </w:hyperlink>
      <w:r>
        <w:rPr>
          <w:i/>
          <w:sz w:val="16"/>
          <w:szCs w:val="16"/>
        </w:rPr>
        <w:t xml:space="preserve">  </w:t>
      </w:r>
    </w:p>
    <w:sectPr w:rsidR="00B00045">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65431" w14:textId="77777777" w:rsidR="00A2770F" w:rsidRDefault="00A2770F">
      <w:r>
        <w:separator/>
      </w:r>
    </w:p>
  </w:endnote>
  <w:endnote w:type="continuationSeparator" w:id="0">
    <w:p w14:paraId="5D86B878" w14:textId="77777777" w:rsidR="00A2770F" w:rsidRDefault="00A2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BM Plex Sans">
    <w:panose1 w:val="020B0503050203000203"/>
    <w:charset w:val="00"/>
    <w:family w:val="swiss"/>
    <w:pitch w:val="variable"/>
    <w:sig w:usb0="A00002EF" w:usb1="5000207B" w:usb2="00000000" w:usb3="00000000" w:csb0="0000019F" w:csb1="00000000"/>
    <w:embedRegular r:id="rId1" w:fontKey="{8CA9375F-B5E4-2F4A-8DFC-0DEFE5B4D5FC}"/>
    <w:embedBold r:id="rId2" w:fontKey="{8120A981-FBE7-894B-B53E-0399D7BB2011}"/>
    <w:embedItalic r:id="rId3" w:fontKey="{8ABF8B07-9303-1048-9AAB-3D8A72457FDD}"/>
  </w:font>
  <w:font w:name="Times New Roman">
    <w:panose1 w:val="02020603050405020304"/>
    <w:charset w:val="00"/>
    <w:family w:val="roman"/>
    <w:pitch w:val="variable"/>
    <w:sig w:usb0="E0002EFF" w:usb1="C000785B" w:usb2="00000009" w:usb3="00000000" w:csb0="000001FF" w:csb1="00000000"/>
    <w:embedRegular r:id="rId4" w:fontKey="{3DA52618-3BFB-0446-8591-F704546930F5}"/>
  </w:font>
  <w:font w:name="Georgia">
    <w:panose1 w:val="02040502050405020303"/>
    <w:charset w:val="00"/>
    <w:family w:val="roman"/>
    <w:pitch w:val="variable"/>
    <w:sig w:usb0="00000287" w:usb1="00000000" w:usb2="00000000" w:usb3="00000000" w:csb0="0000009F" w:csb1="00000000"/>
    <w:embedRegular r:id="rId5" w:fontKey="{0A95EF74-8DC7-7142-A589-BE4AC8258EE4}"/>
    <w:embedItalic r:id="rId6" w:fontKey="{A7524838-60D6-F441-91B4-F7AC7307F6C1}"/>
  </w:font>
  <w:font w:name="Cambria">
    <w:panose1 w:val="02040503050406030204"/>
    <w:charset w:val="00"/>
    <w:family w:val="roman"/>
    <w:pitch w:val="variable"/>
    <w:sig w:usb0="E00006FF" w:usb1="420024FF" w:usb2="02000000" w:usb3="00000000" w:csb0="0000019F" w:csb1="00000000"/>
    <w:embedRegular r:id="rId7" w:fontKey="{92DD6D71-5545-FA47-AE66-3184BFEC0CE9}"/>
  </w:font>
  <w:font w:name="Calibri">
    <w:panose1 w:val="020F0502020204030204"/>
    <w:charset w:val="00"/>
    <w:family w:val="swiss"/>
    <w:pitch w:val="variable"/>
    <w:sig w:usb0="E4002EFF" w:usb1="C200247B" w:usb2="00000009" w:usb3="00000000" w:csb0="000001FF" w:csb1="00000000"/>
    <w:embedRegular r:id="rId8" w:fontKey="{F9C6C9A2-C949-D14A-A221-8B71010DE2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2CCB" w14:textId="77777777" w:rsidR="00B00045" w:rsidRDefault="00B00045">
    <w:pPr>
      <w:pBdr>
        <w:top w:val="nil"/>
        <w:left w:val="nil"/>
        <w:bottom w:val="nil"/>
        <w:right w:val="nil"/>
        <w:between w:val="nil"/>
      </w:pBdr>
      <w:tabs>
        <w:tab w:val="center" w:pos="4680"/>
        <w:tab w:val="right" w:pos="9360"/>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E917" w14:textId="77777777" w:rsidR="00A2770F" w:rsidRDefault="00A2770F">
      <w:r>
        <w:separator/>
      </w:r>
    </w:p>
  </w:footnote>
  <w:footnote w:type="continuationSeparator" w:id="0">
    <w:p w14:paraId="1B402560" w14:textId="77777777" w:rsidR="00A2770F" w:rsidRDefault="00A27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045"/>
    <w:rsid w:val="00975615"/>
    <w:rsid w:val="00A2770F"/>
    <w:rsid w:val="00B00045"/>
    <w:rsid w:val="00E10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B3B16"/>
  <w15:docId w15:val="{C7C9DFF3-0D2F-BF4B-8325-67DAA673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spacing w:before="92" w:line="220" w:lineRule="auto"/>
      <w:ind w:left="80" w:right="73"/>
      <w:outlineLvl w:val="1"/>
    </w:pPr>
    <w:rPr>
      <w:i/>
      <w:color w:val="0021A5"/>
      <w:sz w:val="18"/>
      <w:szCs w:val="1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80"/>
    </w:pPr>
    <w:rPr>
      <w:sz w:val="44"/>
      <w:szCs w:val="44"/>
    </w:rPr>
  </w:style>
  <w:style w:type="paragraph" w:styleId="BodyText">
    <w:name w:val="Body Text"/>
    <w:basedOn w:val="TableParagraph"/>
    <w:uiPriority w:val="1"/>
    <w:qFormat/>
    <w:rsid w:val="00FD25AB"/>
    <w:pPr>
      <w:spacing w:before="81" w:line="220" w:lineRule="auto"/>
      <w:ind w:left="80" w:right="73"/>
    </w:pPr>
    <w:rPr>
      <w:color w:val="002657"/>
      <w:sz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2FCE"/>
    <w:pPr>
      <w:tabs>
        <w:tab w:val="center" w:pos="4680"/>
        <w:tab w:val="right" w:pos="9360"/>
      </w:tabs>
    </w:pPr>
  </w:style>
  <w:style w:type="character" w:customStyle="1" w:styleId="HeaderChar">
    <w:name w:val="Header Char"/>
    <w:basedOn w:val="DefaultParagraphFont"/>
    <w:link w:val="Header"/>
    <w:uiPriority w:val="99"/>
    <w:rsid w:val="00B32FCE"/>
    <w:rPr>
      <w:rFonts w:ascii="IBM Plex Sans" w:eastAsia="IBM Plex Sans" w:hAnsi="IBM Plex Sans" w:cs="IBM Plex Sans"/>
    </w:rPr>
  </w:style>
  <w:style w:type="paragraph" w:styleId="Footer">
    <w:name w:val="footer"/>
    <w:basedOn w:val="Normal"/>
    <w:link w:val="FooterChar"/>
    <w:uiPriority w:val="99"/>
    <w:unhideWhenUsed/>
    <w:rsid w:val="00B32FCE"/>
    <w:pPr>
      <w:tabs>
        <w:tab w:val="center" w:pos="4680"/>
        <w:tab w:val="right" w:pos="9360"/>
      </w:tabs>
    </w:pPr>
  </w:style>
  <w:style w:type="character" w:customStyle="1" w:styleId="FooterChar">
    <w:name w:val="Footer Char"/>
    <w:basedOn w:val="DefaultParagraphFont"/>
    <w:link w:val="Footer"/>
    <w:uiPriority w:val="99"/>
    <w:rsid w:val="00B32FCE"/>
    <w:rPr>
      <w:rFonts w:ascii="IBM Plex Sans" w:eastAsia="IBM Plex Sans" w:hAnsi="IBM Plex Sans" w:cs="IBM Plex Sans"/>
    </w:rPr>
  </w:style>
  <w:style w:type="paragraph" w:styleId="Revision">
    <w:name w:val="Revision"/>
    <w:hidden/>
    <w:uiPriority w:val="99"/>
    <w:semiHidden/>
    <w:rsid w:val="001130E6"/>
    <w:pPr>
      <w:widowControl/>
    </w:pPr>
  </w:style>
  <w:style w:type="character" w:customStyle="1" w:styleId="Heading2Char">
    <w:name w:val="Heading 2 Char"/>
    <w:basedOn w:val="DefaultParagraphFont"/>
    <w:link w:val="Heading2"/>
    <w:uiPriority w:val="9"/>
    <w:rsid w:val="00FD25AB"/>
    <w:rPr>
      <w:rFonts w:ascii="IBM Plex Sans" w:eastAsia="IBM Plex Sans" w:hAnsi="IBM Plex Sans" w:cs="IBM Plex Sans"/>
      <w:i/>
      <w:color w:val="0021A5"/>
      <w:w w:val="105"/>
      <w:sz w:val="18"/>
    </w:rPr>
  </w:style>
  <w:style w:type="character" w:styleId="Hyperlink">
    <w:name w:val="Hyperlink"/>
    <w:basedOn w:val="DefaultParagraphFont"/>
    <w:uiPriority w:val="99"/>
    <w:unhideWhenUsed/>
    <w:rsid w:val="000E3B05"/>
    <w:rPr>
      <w:color w:val="0000FF" w:themeColor="hyperlink"/>
      <w:u w:val="single"/>
    </w:rPr>
  </w:style>
  <w:style w:type="character" w:styleId="FollowedHyperlink">
    <w:name w:val="FollowedHyperlink"/>
    <w:basedOn w:val="DefaultParagraphFont"/>
    <w:uiPriority w:val="99"/>
    <w:semiHidden/>
    <w:unhideWhenUsed/>
    <w:rsid w:val="000E3B05"/>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07/s11606-013-2532-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QOglbGbzHWyU1EIEsHZeY7QKQ==">CgMxLjA4AHIhMWpuZ0hnREwxODZhN0ZTV3NuZVJuUHNKNEVTanU3blZz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Rigney, James K, JR</cp:lastModifiedBy>
  <cp:revision>2</cp:revision>
  <dcterms:created xsi:type="dcterms:W3CDTF">2025-08-18T13:16:00Z</dcterms:created>
  <dcterms:modified xsi:type="dcterms:W3CDTF">2025-09-04T16:23:00Z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Adobe InDesign 20.5 (Macintosh)</vt:lpwstr>
  </property>
  <property fmtid="{D5CDD505-2E9C-101B-9397-08002B2CF9AE}" pid="4" name="LastSaved">
    <vt:filetime>2025-07-31T00:00:00Z</vt:filetime>
  </property>
  <property fmtid="{D5CDD505-2E9C-101B-9397-08002B2CF9AE}" pid="5" name="Producer">
    <vt:lpwstr>Adobe PDF Library 17.0</vt:lpwstr>
  </property>
</Properties>
</file>